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8CDE8" w14:textId="77777777" w:rsidR="00AC1C16" w:rsidRDefault="00AC1C16" w:rsidP="00AC1C1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2F88D11" wp14:editId="4448BFAF">
            <wp:extent cx="1085850" cy="819150"/>
            <wp:effectExtent l="19050" t="0" r="0" b="0"/>
            <wp:docPr id="17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033F8" w14:textId="77777777" w:rsidR="00AC1C16" w:rsidRDefault="00AC1C16" w:rsidP="00AC1C16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14:paraId="20D68025" w14:textId="77777777" w:rsidR="00AC1C16" w:rsidRDefault="00AC1C16" w:rsidP="00AC1C16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«Средняя общеобразовательная школа Ботлихского района»</w:t>
      </w:r>
    </w:p>
    <w:p w14:paraId="711029D3" w14:textId="56E0E649" w:rsidR="00447E9F" w:rsidRPr="00AC1C16" w:rsidRDefault="00AC1C16" w:rsidP="00AC1C16">
      <w:pPr>
        <w:pStyle w:val="af0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 wp14:anchorId="35EE75D1" wp14:editId="182A9338">
            <wp:extent cx="6505575" cy="142875"/>
            <wp:effectExtent l="19050" t="0" r="9525" b="0"/>
            <wp:docPr id="18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9" w:history="1">
        <w:r>
          <w:rPr>
            <w:rStyle w:val="af"/>
            <w:b/>
            <w:sz w:val="18"/>
            <w:szCs w:val="18"/>
            <w:lang w:val="en-US"/>
          </w:rPr>
          <w:t>szzub</w:t>
        </w:r>
        <w:r>
          <w:rPr>
            <w:rStyle w:val="af"/>
            <w:b/>
            <w:sz w:val="18"/>
            <w:szCs w:val="18"/>
          </w:rPr>
          <w:t>2008@</w:t>
        </w:r>
        <w:r>
          <w:rPr>
            <w:rStyle w:val="af"/>
            <w:b/>
            <w:sz w:val="18"/>
            <w:szCs w:val="18"/>
            <w:lang w:val="en-US"/>
          </w:rPr>
          <w:t>yandex</w:t>
        </w:r>
        <w:r>
          <w:rPr>
            <w:rStyle w:val="af"/>
            <w:b/>
            <w:sz w:val="18"/>
            <w:szCs w:val="18"/>
          </w:rPr>
          <w:t>.</w:t>
        </w:r>
        <w:proofErr w:type="spellStart"/>
        <w:r>
          <w:rPr>
            <w:rStyle w:val="af"/>
            <w:b/>
            <w:sz w:val="18"/>
            <w:szCs w:val="18"/>
            <w:lang w:val="en-US"/>
          </w:rPr>
          <w:t>ru</w:t>
        </w:r>
        <w:proofErr w:type="spellEnd"/>
      </w:hyperlink>
      <w:r>
        <w:rPr>
          <w:rFonts w:ascii="Calibri" w:hAnsi="Calibri"/>
          <w:b/>
          <w:sz w:val="18"/>
          <w:szCs w:val="18"/>
        </w:rPr>
        <w:t xml:space="preserve">      </w:t>
      </w:r>
      <w:r w:rsidR="00670C5D">
        <w:br/>
      </w:r>
    </w:p>
    <w:tbl>
      <w:tblPr>
        <w:tblW w:w="9495" w:type="dxa"/>
        <w:tblInd w:w="-108" w:type="dxa"/>
        <w:tblLook w:val="0000" w:firstRow="0" w:lastRow="0" w:firstColumn="0" w:lastColumn="0" w:noHBand="0" w:noVBand="0"/>
      </w:tblPr>
      <w:tblGrid>
        <w:gridCol w:w="5609"/>
        <w:gridCol w:w="1767"/>
        <w:gridCol w:w="2119"/>
      </w:tblGrid>
      <w:tr w:rsidR="00447E9F" w14:paraId="1733E1AE" w14:textId="77777777" w:rsidTr="35BD8745">
        <w:trPr>
          <w:trHeight w:val="193"/>
        </w:trPr>
        <w:tc>
          <w:tcPr>
            <w:tcW w:w="5609" w:type="dxa"/>
            <w:shd w:val="clear" w:color="auto" w:fill="auto"/>
          </w:tcPr>
          <w:p w14:paraId="7E5CEA0E" w14:textId="77777777" w:rsidR="00447E9F" w:rsidRDefault="00670C5D">
            <w:pPr>
              <w:rPr>
                <w:lang w:eastAsia="en-US"/>
              </w:rPr>
            </w:pPr>
            <w:r>
              <w:t>С</w:t>
            </w:r>
            <w:r>
              <w:t>ОГЛАСОВАНО</w:t>
            </w:r>
          </w:p>
        </w:tc>
        <w:tc>
          <w:tcPr>
            <w:tcW w:w="3886" w:type="dxa"/>
            <w:gridSpan w:val="2"/>
            <w:shd w:val="clear" w:color="auto" w:fill="auto"/>
          </w:tcPr>
          <w:p w14:paraId="72394050" w14:textId="77777777" w:rsidR="00447E9F" w:rsidRDefault="00670C5D">
            <w:pPr>
              <w:jc w:val="center"/>
              <w:rPr>
                <w:lang w:eastAsia="en-US"/>
              </w:rPr>
            </w:pPr>
            <w:r>
              <w:t>УТВЕРЖДАЮ</w:t>
            </w:r>
          </w:p>
        </w:tc>
      </w:tr>
      <w:tr w:rsidR="00447E9F" w14:paraId="0F25F99B" w14:textId="77777777" w:rsidTr="35BD8745">
        <w:trPr>
          <w:trHeight w:val="193"/>
        </w:trPr>
        <w:tc>
          <w:tcPr>
            <w:tcW w:w="5609" w:type="dxa"/>
            <w:shd w:val="clear" w:color="auto" w:fill="auto"/>
          </w:tcPr>
          <w:p w14:paraId="7CAD4CAF" w14:textId="77777777" w:rsidR="00447E9F" w:rsidRDefault="00670C5D">
            <w:r>
              <w:t>Педагогическим советом</w:t>
            </w:r>
          </w:p>
          <w:p w14:paraId="0A37501D" w14:textId="77777777" w:rsidR="00447E9F" w:rsidRDefault="00447E9F"/>
          <w:p w14:paraId="5DAB6C7B" w14:textId="77777777" w:rsidR="00447E9F" w:rsidRDefault="00447E9F"/>
          <w:p w14:paraId="31BA3D21" w14:textId="70050752" w:rsidR="00447E9F" w:rsidRDefault="35BD8745">
            <w:pPr>
              <w:rPr>
                <w:lang w:eastAsia="en-US"/>
              </w:rPr>
            </w:pPr>
            <w:r>
              <w:t>(протокол от 26.03.2020 г. № 5)</w:t>
            </w:r>
          </w:p>
        </w:tc>
        <w:tc>
          <w:tcPr>
            <w:tcW w:w="3886" w:type="dxa"/>
            <w:gridSpan w:val="2"/>
            <w:shd w:val="clear" w:color="auto" w:fill="auto"/>
          </w:tcPr>
          <w:p w14:paraId="598CF947" w14:textId="16B8C03B" w:rsidR="00447E9F" w:rsidRDefault="35BD8745">
            <w:pPr>
              <w:jc w:val="center"/>
              <w:rPr>
                <w:lang w:eastAsia="en-US"/>
              </w:rPr>
            </w:pPr>
            <w:r>
              <w:t>Директор школы _______________</w:t>
            </w:r>
            <w:proofErr w:type="spellStart"/>
            <w:r>
              <w:t>И.С.Саадулаева</w:t>
            </w:r>
            <w:proofErr w:type="spellEnd"/>
          </w:p>
        </w:tc>
      </w:tr>
      <w:tr w:rsidR="00447E9F" w14:paraId="02EB378F" w14:textId="77777777" w:rsidTr="35BD8745">
        <w:trPr>
          <w:trHeight w:val="193"/>
        </w:trPr>
        <w:tc>
          <w:tcPr>
            <w:tcW w:w="5609" w:type="dxa"/>
            <w:shd w:val="clear" w:color="auto" w:fill="auto"/>
            <w:vAlign w:val="bottom"/>
          </w:tcPr>
          <w:p w14:paraId="6A05A809" w14:textId="77777777" w:rsidR="00447E9F" w:rsidRDefault="00447E9F">
            <w:pPr>
              <w:snapToGrid w:val="0"/>
              <w:rPr>
                <w:lang w:eastAsia="en-US"/>
              </w:rPr>
            </w:pPr>
          </w:p>
        </w:tc>
        <w:tc>
          <w:tcPr>
            <w:tcW w:w="1767" w:type="dxa"/>
            <w:shd w:val="clear" w:color="auto" w:fill="auto"/>
            <w:vAlign w:val="bottom"/>
          </w:tcPr>
          <w:p w14:paraId="5A39BBE3" w14:textId="77777777" w:rsidR="00447E9F" w:rsidRDefault="00447E9F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14:paraId="41C8F396" w14:textId="77777777" w:rsidR="00447E9F" w:rsidRDefault="00447E9F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447E9F" w14:paraId="72A3D3EC" w14:textId="77777777" w:rsidTr="35BD8745">
        <w:trPr>
          <w:trHeight w:val="193"/>
        </w:trPr>
        <w:tc>
          <w:tcPr>
            <w:tcW w:w="5609" w:type="dxa"/>
            <w:shd w:val="clear" w:color="auto" w:fill="auto"/>
          </w:tcPr>
          <w:p w14:paraId="0D0B940D" w14:textId="77777777" w:rsidR="00447E9F" w:rsidRDefault="00447E9F">
            <w:pPr>
              <w:snapToGrid w:val="0"/>
              <w:rPr>
                <w:lang w:eastAsia="en-US"/>
              </w:rPr>
            </w:pPr>
          </w:p>
        </w:tc>
        <w:tc>
          <w:tcPr>
            <w:tcW w:w="3886" w:type="dxa"/>
            <w:gridSpan w:val="2"/>
            <w:shd w:val="clear" w:color="auto" w:fill="auto"/>
          </w:tcPr>
          <w:p w14:paraId="0E27B00A" w14:textId="77777777" w:rsidR="00447E9F" w:rsidRDefault="00447E9F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14:paraId="60061E4C" w14:textId="77777777" w:rsidR="00447E9F" w:rsidRDefault="00447E9F">
      <w:pPr>
        <w:pStyle w:val="ab"/>
        <w:spacing w:before="48" w:after="48"/>
        <w:ind w:left="0"/>
        <w:rPr>
          <w:b/>
          <w:szCs w:val="28"/>
        </w:rPr>
      </w:pPr>
    </w:p>
    <w:p w14:paraId="2AA3F076" w14:textId="77777777" w:rsidR="00447E9F" w:rsidRDefault="00670C5D">
      <w:pPr>
        <w:pStyle w:val="ab"/>
        <w:spacing w:before="48" w:after="48"/>
        <w:ind w:left="0"/>
        <w:jc w:val="center"/>
        <w:rPr>
          <w:b/>
        </w:rPr>
      </w:pPr>
      <w:r>
        <w:rPr>
          <w:b/>
        </w:rPr>
        <w:t xml:space="preserve">Положение об организации образовательного процесса </w:t>
      </w:r>
    </w:p>
    <w:p w14:paraId="40EC4892" w14:textId="77777777" w:rsidR="00447E9F" w:rsidRDefault="00670C5D">
      <w:pPr>
        <w:pStyle w:val="ab"/>
        <w:spacing w:before="48" w:after="48"/>
        <w:ind w:left="0"/>
        <w:jc w:val="center"/>
        <w:rPr>
          <w:b/>
        </w:rPr>
      </w:pPr>
      <w:r>
        <w:rPr>
          <w:b/>
        </w:rPr>
        <w:t xml:space="preserve">в условиях распространения новой </w:t>
      </w:r>
      <w:proofErr w:type="spellStart"/>
      <w:r>
        <w:rPr>
          <w:b/>
        </w:rPr>
        <w:t>коронавирусной</w:t>
      </w:r>
      <w:proofErr w:type="spellEnd"/>
      <w:r>
        <w:rPr>
          <w:b/>
        </w:rPr>
        <w:t xml:space="preserve"> инфекции </w:t>
      </w:r>
    </w:p>
    <w:p w14:paraId="4B4A5F2C" w14:textId="77777777" w:rsidR="00447E9F" w:rsidRDefault="00670C5D">
      <w:pPr>
        <w:pStyle w:val="ab"/>
        <w:spacing w:before="48" w:after="48"/>
        <w:ind w:left="0"/>
        <w:jc w:val="center"/>
        <w:rPr>
          <w:b/>
          <w:szCs w:val="28"/>
        </w:rPr>
      </w:pPr>
      <w:r>
        <w:rPr>
          <w:b/>
        </w:rPr>
        <w:t xml:space="preserve">на территории Российской Федерации </w:t>
      </w:r>
    </w:p>
    <w:p w14:paraId="4B94D5A5" w14:textId="0CEF55E4" w:rsidR="00447E9F" w:rsidRDefault="00447E9F" w:rsidP="00AC1C16">
      <w:pPr>
        <w:pStyle w:val="ab"/>
        <w:spacing w:before="48" w:after="48"/>
        <w:ind w:left="0"/>
        <w:rPr>
          <w:b/>
          <w:szCs w:val="28"/>
        </w:rPr>
      </w:pPr>
    </w:p>
    <w:p w14:paraId="0ED47D1E" w14:textId="77777777" w:rsidR="00447E9F" w:rsidRDefault="00670C5D">
      <w:pPr>
        <w:pStyle w:val="ab"/>
        <w:spacing w:before="48" w:after="48"/>
        <w:ind w:left="0"/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14:paraId="3DEEC669" w14:textId="77777777" w:rsidR="00447E9F" w:rsidRDefault="00447E9F">
      <w:pPr>
        <w:pStyle w:val="ab"/>
        <w:spacing w:before="48" w:after="48"/>
        <w:ind w:left="0"/>
        <w:rPr>
          <w:b/>
          <w:szCs w:val="28"/>
        </w:rPr>
      </w:pPr>
    </w:p>
    <w:p w14:paraId="3291D41E" w14:textId="501549C6" w:rsidR="00AC1C16" w:rsidRPr="00F375B9" w:rsidRDefault="00670C5D" w:rsidP="00AC1C16">
      <w:pPr>
        <w:shd w:val="clear" w:color="auto" w:fill="FFFFFF"/>
        <w:ind w:firstLine="709"/>
        <w:jc w:val="both"/>
        <w:rPr>
          <w:sz w:val="28"/>
          <w:szCs w:val="28"/>
        </w:rPr>
      </w:pPr>
      <w:r>
        <w:t xml:space="preserve">1.1. </w:t>
      </w:r>
      <w:r w:rsidRPr="00AC1C16">
        <w:t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</w:t>
      </w:r>
      <w:r w:rsidRPr="00AC1C16">
        <w:t xml:space="preserve">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AC1C16">
        <w:t>корон</w:t>
      </w:r>
      <w:r w:rsidRPr="00AC1C16">
        <w:t>авирусной</w:t>
      </w:r>
      <w:proofErr w:type="spellEnd"/>
      <w:r w:rsidRPr="00AC1C16">
        <w:t xml:space="preserve"> инфекции на территории Российской Федерации»,  </w:t>
      </w:r>
      <w:r w:rsidR="00AC1C16" w:rsidRPr="00AC1C16">
        <w:t>в</w:t>
      </w:r>
      <w:r w:rsidR="00AC1C16" w:rsidRPr="00AC1C16">
        <w:t xml:space="preserve"> соответствии с Указом Главы Республики Дагестан № 17 от 18 марта 2020 г. «О введении режима повышенной готовности» и во исполнение приказа МОН РД №753-05/20 </w:t>
      </w:r>
      <w:proofErr w:type="gramStart"/>
      <w:r w:rsidR="00AC1C16" w:rsidRPr="00AC1C16">
        <w:t>от  18</w:t>
      </w:r>
      <w:proofErr w:type="gramEnd"/>
      <w:r w:rsidR="00AC1C16" w:rsidRPr="00AC1C16">
        <w:t>.03.2020г.</w:t>
      </w:r>
    </w:p>
    <w:p w14:paraId="48CAB8AC" w14:textId="77777777" w:rsidR="00447E9F" w:rsidRDefault="00447E9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58692E" w14:textId="17FFD69D" w:rsidR="00447E9F" w:rsidRDefault="35BD8745" w:rsidP="35BD8745">
      <w:pPr>
        <w:pStyle w:val="1"/>
        <w:spacing w:before="0" w:after="0"/>
        <w:jc w:val="both"/>
        <w:rPr>
          <w:b w:val="0"/>
          <w:bCs w:val="0"/>
          <w:sz w:val="24"/>
          <w:szCs w:val="24"/>
        </w:rPr>
      </w:pPr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1.2. </w:t>
      </w:r>
      <w:proofErr w:type="gramStart"/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>Данное  Положение</w:t>
      </w:r>
      <w:proofErr w:type="gramEnd"/>
      <w:r w:rsidRPr="35BD87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разработано в целях определения единых подходов к деятельности  школы по организации учебно-воспитательного процесса в ГКОУ РД “СОШ Ботлихского района”, обеспечению усвоения учащимися содержания образовательных программ.</w:t>
      </w:r>
    </w:p>
    <w:p w14:paraId="3656B9AB" w14:textId="77777777" w:rsidR="00447E9F" w:rsidRDefault="00447E9F"/>
    <w:p w14:paraId="535523BD" w14:textId="77777777" w:rsidR="00447E9F" w:rsidRDefault="00670C5D">
      <w:pPr>
        <w:jc w:val="center"/>
        <w:rPr>
          <w:b/>
        </w:rPr>
      </w:pPr>
      <w:r>
        <w:rPr>
          <w:b/>
        </w:rPr>
        <w:t xml:space="preserve">2. Организация образовательного </w:t>
      </w:r>
      <w:proofErr w:type="gramStart"/>
      <w:r>
        <w:rPr>
          <w:b/>
        </w:rPr>
        <w:t>процесса  (</w:t>
      </w:r>
      <w:proofErr w:type="gramEnd"/>
      <w:r>
        <w:rPr>
          <w:b/>
        </w:rPr>
        <w:t>режим работы)</w:t>
      </w:r>
    </w:p>
    <w:p w14:paraId="45FB0818" w14:textId="77777777" w:rsidR="00447E9F" w:rsidRDefault="00447E9F">
      <w:pPr>
        <w:autoSpaceDE w:val="0"/>
      </w:pPr>
    </w:p>
    <w:p w14:paraId="19F885AF" w14:textId="77777777" w:rsidR="00447E9F" w:rsidRDefault="00670C5D">
      <w:pPr>
        <w:autoSpaceDE w:val="0"/>
        <w:jc w:val="both"/>
      </w:pPr>
      <w:r>
        <w:t xml:space="preserve">2.1. Директор школы на основании указаний вышестоящих органов управления образованием издаёт приказ о временном приостановлении учебно-воспитательного </w:t>
      </w:r>
      <w:r>
        <w:t xml:space="preserve">процесса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(далее карантина).</w:t>
      </w:r>
    </w:p>
    <w:p w14:paraId="379FAA54" w14:textId="77777777" w:rsidR="00447E9F" w:rsidRDefault="00670C5D">
      <w:pPr>
        <w:autoSpaceDE w:val="0"/>
        <w:jc w:val="both"/>
      </w:pPr>
      <w: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</w:t>
      </w:r>
      <w:r>
        <w:t>нной учебной нагрузкой, расписанием учебных занятий, иных работников – режимом рабочего времени, графиком сменности.</w:t>
      </w:r>
    </w:p>
    <w:p w14:paraId="62400A5F" w14:textId="77777777" w:rsidR="00447E9F" w:rsidRDefault="00670C5D">
      <w:pPr>
        <w:autoSpaceDE w:val="0"/>
        <w:jc w:val="both"/>
      </w:pPr>
      <w:r>
        <w:t>2.3. Директор школы:</w:t>
      </w:r>
    </w:p>
    <w:p w14:paraId="284AD53C" w14:textId="77777777" w:rsidR="00447E9F" w:rsidRDefault="00670C5D">
      <w:pPr>
        <w:autoSpaceDE w:val="0"/>
        <w:jc w:val="both"/>
      </w:pPr>
      <w:r>
        <w:t>- осуществляет контроль за организацией ознакомления всех участников учебно-воспитательного процесса с документами, ре</w:t>
      </w:r>
      <w:r>
        <w:t>гламентирующими организацию работы школы во время карантина</w:t>
      </w:r>
    </w:p>
    <w:p w14:paraId="20234C0B" w14:textId="77777777" w:rsidR="00447E9F" w:rsidRDefault="00670C5D">
      <w:pPr>
        <w:autoSpaceDE w:val="0"/>
        <w:jc w:val="both"/>
      </w:pPr>
      <w:r>
        <w:t>-контролирует соблюдение работниками школы карантинного режима</w:t>
      </w:r>
    </w:p>
    <w:p w14:paraId="75FF1128" w14:textId="77777777" w:rsidR="00447E9F" w:rsidRDefault="00670C5D">
      <w:pPr>
        <w:autoSpaceDE w:val="0"/>
        <w:jc w:val="both"/>
      </w:pPr>
      <w:r>
        <w:t>- осуществляет контроль за реализацией мероприятий, направленных на обеспечение выполнения образовательных программ</w:t>
      </w:r>
    </w:p>
    <w:p w14:paraId="33ACA988" w14:textId="77777777" w:rsidR="00447E9F" w:rsidRDefault="00670C5D">
      <w:pPr>
        <w:autoSpaceDE w:val="0"/>
        <w:jc w:val="both"/>
      </w:pPr>
      <w:r>
        <w:t>- принимает управ</w:t>
      </w:r>
      <w:r>
        <w:t>ленческие решения, направленные на повышение качества работы школы во время карантина</w:t>
      </w:r>
    </w:p>
    <w:p w14:paraId="028DC11D" w14:textId="77777777" w:rsidR="00447E9F" w:rsidRDefault="00670C5D">
      <w:pPr>
        <w:shd w:val="clear" w:color="auto" w:fill="FFFFFF"/>
        <w:jc w:val="both"/>
      </w:pPr>
      <w:r>
        <w:rPr>
          <w:rFonts w:ascii="yandex-sans;Times New Roman" w:hAnsi="yandex-sans;Times New Roman" w:cs="yandex-sans;Times New Roman"/>
          <w:color w:val="000000"/>
          <w:sz w:val="19"/>
          <w:szCs w:val="19"/>
        </w:rPr>
        <w:lastRenderedPageBreak/>
        <w:t xml:space="preserve">- </w:t>
      </w:r>
      <w:proofErr w:type="gramStart"/>
      <w:r>
        <w:rPr>
          <w:color w:val="000000"/>
        </w:rPr>
        <w:t>контролирует  оперативное</w:t>
      </w:r>
      <w:proofErr w:type="gramEnd"/>
      <w:r>
        <w:rPr>
          <w:color w:val="000000"/>
        </w:rPr>
        <w:t xml:space="preserve"> отражение информации об организации образовательного процесса на официальном</w:t>
      </w:r>
    </w:p>
    <w:p w14:paraId="53128261" w14:textId="4ADF7EB5" w:rsidR="00447E9F" w:rsidRDefault="00670C5D" w:rsidP="00AC1C16">
      <w:pPr>
        <w:shd w:val="clear" w:color="auto" w:fill="FFFFFF"/>
        <w:jc w:val="both"/>
      </w:pPr>
      <w:r>
        <w:rPr>
          <w:color w:val="000000"/>
        </w:rPr>
        <w:t xml:space="preserve">- сайте школы, электронных дневниках, официальных аккаунтах в </w:t>
      </w:r>
      <w:proofErr w:type="spellStart"/>
      <w:r>
        <w:rPr>
          <w:color w:val="000000"/>
        </w:rPr>
        <w:t>соцсетях</w:t>
      </w:r>
      <w:proofErr w:type="spellEnd"/>
      <w:r>
        <w:rPr>
          <w:color w:val="000000"/>
        </w:rPr>
        <w:t>;</w:t>
      </w:r>
      <w:bookmarkStart w:id="0" w:name="_GoBack"/>
      <w:bookmarkEnd w:id="0"/>
    </w:p>
    <w:p w14:paraId="62486C05" w14:textId="77777777" w:rsidR="00447E9F" w:rsidRDefault="00447E9F">
      <w:pPr>
        <w:autoSpaceDE w:val="0"/>
        <w:jc w:val="both"/>
      </w:pPr>
    </w:p>
    <w:p w14:paraId="252B37C2" w14:textId="77777777" w:rsidR="00447E9F" w:rsidRDefault="00670C5D">
      <w:pPr>
        <w:autoSpaceDE w:val="0"/>
        <w:jc w:val="both"/>
      </w:pPr>
      <w:r>
        <w:t>2.4. Заместитель директора по учебно-воспитательной работе:</w:t>
      </w:r>
    </w:p>
    <w:p w14:paraId="480F29D5" w14:textId="77777777" w:rsidR="00447E9F" w:rsidRDefault="00670C5D">
      <w:pPr>
        <w:autoSpaceDE w:val="0"/>
        <w:jc w:val="both"/>
      </w:pPr>
      <w:r>
        <w:t xml:space="preserve">-организует разработку мероприятий, направленных на обеспечение выполнения образовательных </w:t>
      </w:r>
      <w:proofErr w:type="gramStart"/>
      <w:r>
        <w:t>программ  учащимися</w:t>
      </w:r>
      <w:proofErr w:type="gramEnd"/>
      <w:r>
        <w:t xml:space="preserve">; определяет совместно с педагогами систему организации учебной </w:t>
      </w:r>
      <w:r>
        <w:t>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14:paraId="09F6ECB8" w14:textId="77777777" w:rsidR="00447E9F" w:rsidRDefault="00670C5D">
      <w:pPr>
        <w:shd w:val="clear" w:color="auto" w:fill="FFFFFF"/>
        <w:jc w:val="both"/>
      </w:pPr>
      <w:r>
        <w:t>-осуществляет</w:t>
      </w:r>
      <w:r>
        <w:t xml:space="preserve"> информирование всех участников учебно-воспитательного процесса (педагогов, учащихся, родителей (законных представителей), иных работников школы об </w:t>
      </w:r>
      <w:proofErr w:type="gramStart"/>
      <w:r>
        <w:t>организации  работы</w:t>
      </w:r>
      <w:proofErr w:type="gramEnd"/>
      <w:r>
        <w:t xml:space="preserve"> во время карантина, в том числе через сайт школы, </w:t>
      </w:r>
      <w:r>
        <w:rPr>
          <w:color w:val="000000"/>
        </w:rPr>
        <w:t>через все доступные информационные кан</w:t>
      </w:r>
      <w:r>
        <w:rPr>
          <w:color w:val="000000"/>
        </w:rPr>
        <w:t>алы, в том числе электронные дневники, группы родительских мессенджеров;</w:t>
      </w:r>
    </w:p>
    <w:p w14:paraId="4C3CCD5C" w14:textId="77777777" w:rsidR="00447E9F" w:rsidRDefault="00670C5D">
      <w:pPr>
        <w:autoSpaceDE w:val="0"/>
        <w:jc w:val="both"/>
      </w:pPr>
      <w:r>
        <w:t xml:space="preserve"> - осуществляет контроль за корректировкой календарно-тематического планирования рабочей программы педагогами школы;</w:t>
      </w:r>
    </w:p>
    <w:p w14:paraId="293D88FA" w14:textId="77777777" w:rsidR="00447E9F" w:rsidRDefault="00670C5D">
      <w:pPr>
        <w:autoSpaceDE w:val="0"/>
        <w:jc w:val="both"/>
      </w:pPr>
      <w:r>
        <w:t>- организует использование педагогами дистанционных форм обучения,</w:t>
      </w:r>
      <w:r>
        <w:t xml:space="preserve">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14:paraId="01F4CE07" w14:textId="77777777" w:rsidR="00447E9F" w:rsidRDefault="00670C5D">
      <w:pPr>
        <w:shd w:val="clear" w:color="auto" w:fill="FFFFFF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осуществляет мониторинг применения </w:t>
      </w:r>
      <w:r>
        <w:rPr>
          <w:color w:val="000000"/>
        </w:rPr>
        <w:t>электронного обучения и дистанционных образовательных технологий педагогами школы;</w:t>
      </w:r>
    </w:p>
    <w:p w14:paraId="4101652C" w14:textId="77777777" w:rsidR="00447E9F" w:rsidRDefault="00447E9F">
      <w:pPr>
        <w:autoSpaceDE w:val="0"/>
        <w:jc w:val="both"/>
        <w:rPr>
          <w:color w:val="000000"/>
        </w:rPr>
      </w:pPr>
    </w:p>
    <w:p w14:paraId="511FCBE1" w14:textId="77777777" w:rsidR="00447E9F" w:rsidRDefault="00670C5D">
      <w:pPr>
        <w:autoSpaceDE w:val="0"/>
        <w:jc w:val="both"/>
      </w:pPr>
      <w:r>
        <w:t>2.5. Педагоги, выполняющие функции классных руководителей:</w:t>
      </w:r>
    </w:p>
    <w:p w14:paraId="303D4FD8" w14:textId="77777777" w:rsidR="00447E9F" w:rsidRDefault="00670C5D">
      <w:pPr>
        <w:shd w:val="clear" w:color="auto" w:fill="FFFFFF"/>
        <w:jc w:val="both"/>
      </w:pPr>
      <w:r>
        <w:t>- проводят разъяснительную работу с родителями (законными представителями), доводят информацию через личное сообщ</w:t>
      </w:r>
      <w:r>
        <w:t xml:space="preserve">ение </w:t>
      </w:r>
      <w:proofErr w:type="gramStart"/>
      <w:r>
        <w:t>по домашнему</w:t>
      </w:r>
      <w:proofErr w:type="gramEnd"/>
      <w:r>
        <w:t xml:space="preserve"> (мобильному) телефону, </w:t>
      </w:r>
      <w:r>
        <w:rPr>
          <w:color w:val="000000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14:paraId="40459C51" w14:textId="77777777" w:rsidR="00447E9F" w:rsidRDefault="00670C5D">
      <w:pPr>
        <w:autoSpaceDE w:val="0"/>
        <w:jc w:val="both"/>
      </w:pPr>
      <w:r>
        <w:t xml:space="preserve">- доводят информацию до учащихся и их родителей (законных представителей) о заданиях с целью выполнения </w:t>
      </w:r>
      <w:r>
        <w:t xml:space="preserve">программного </w:t>
      </w:r>
      <w:proofErr w:type="gramStart"/>
      <w:r>
        <w:t>материала  в</w:t>
      </w:r>
      <w:proofErr w:type="gramEnd"/>
      <w:r>
        <w:t xml:space="preserve"> дистанционном режиме</w:t>
      </w:r>
    </w:p>
    <w:p w14:paraId="7F138EE3" w14:textId="77777777" w:rsidR="00447E9F" w:rsidRDefault="00670C5D">
      <w:pPr>
        <w:autoSpaceDE w:val="0"/>
        <w:jc w:val="both"/>
      </w:pPr>
      <w:r>
        <w:t>- информирует родителей (законных представителей) об итогах учебной деятельности их детей во время карантина, с применением дистанционных форм обучения и самостоятельной работы учащихся.</w:t>
      </w:r>
    </w:p>
    <w:p w14:paraId="4B99056E" w14:textId="77777777" w:rsidR="00447E9F" w:rsidRDefault="00447E9F">
      <w:pPr>
        <w:autoSpaceDE w:val="0"/>
        <w:jc w:val="both"/>
      </w:pPr>
    </w:p>
    <w:p w14:paraId="1F46216A" w14:textId="77777777" w:rsidR="00447E9F" w:rsidRDefault="00670C5D">
      <w:pPr>
        <w:autoSpaceDE w:val="0"/>
        <w:jc w:val="center"/>
        <w:rPr>
          <w:b/>
        </w:rPr>
      </w:pPr>
      <w:r>
        <w:rPr>
          <w:b/>
        </w:rPr>
        <w:t>3. Организация педаго</w:t>
      </w:r>
      <w:r>
        <w:rPr>
          <w:b/>
        </w:rPr>
        <w:t>гической деятельности</w:t>
      </w:r>
    </w:p>
    <w:p w14:paraId="1299C43A" w14:textId="77777777" w:rsidR="00447E9F" w:rsidRDefault="00447E9F">
      <w:pPr>
        <w:autoSpaceDE w:val="0"/>
        <w:jc w:val="center"/>
        <w:rPr>
          <w:b/>
        </w:rPr>
      </w:pPr>
    </w:p>
    <w:p w14:paraId="4DD9F4BB" w14:textId="77777777" w:rsidR="00447E9F" w:rsidRDefault="00670C5D">
      <w:pPr>
        <w:autoSpaceDE w:val="0"/>
        <w:jc w:val="both"/>
      </w:pPr>
      <w:r>
        <w:t>3.1. Продолжительность рабочего времени педагогов во время карантина определяется директором школы.</w:t>
      </w:r>
    </w:p>
    <w:p w14:paraId="66FB5D3E" w14:textId="77777777" w:rsidR="00447E9F" w:rsidRDefault="00670C5D">
      <w:pPr>
        <w:autoSpaceDE w:val="0"/>
        <w:jc w:val="both"/>
      </w:pPr>
      <w:r>
        <w:t>3.2. С целью прохождения образовательных программ в полном объёме учащимися педагоги применяют разнообразные формы домашней самостоят</w:t>
      </w:r>
      <w:r>
        <w:t xml:space="preserve">ельной работы, дистанционные формы обучения. Информация о применяемых формах работы, видах самостоятельной работы </w:t>
      </w:r>
      <w:proofErr w:type="gramStart"/>
      <w:r>
        <w:t>доводится  педагогами</w:t>
      </w:r>
      <w:proofErr w:type="gramEnd"/>
      <w:r>
        <w:t>, классными руководителями  до сведения учащихся, их родителей (законных представителей).</w:t>
      </w:r>
    </w:p>
    <w:p w14:paraId="44729A4C" w14:textId="77777777" w:rsidR="00447E9F" w:rsidRDefault="00670C5D">
      <w:pPr>
        <w:autoSpaceDE w:val="0"/>
        <w:jc w:val="both"/>
      </w:pPr>
      <w:r>
        <w:t>3.3. Учитель-предметник организ</w:t>
      </w:r>
      <w:r>
        <w:t xml:space="preserve">ует образовательный процесс через следующие формы: </w:t>
      </w:r>
    </w:p>
    <w:p w14:paraId="0A49049F" w14:textId="25F1A018" w:rsidR="00447E9F" w:rsidRDefault="35BD8745">
      <w:pPr>
        <w:autoSpaceDE w:val="0"/>
        <w:jc w:val="both"/>
      </w:pPr>
      <w:r>
        <w:t>3.3.1. дистанционную форму обучения (Интернет (учебные платформы), «</w:t>
      </w:r>
      <w:proofErr w:type="spellStart"/>
      <w:r>
        <w:t>Учи.ру</w:t>
      </w:r>
      <w:proofErr w:type="spellEnd"/>
      <w:r>
        <w:t xml:space="preserve">, </w:t>
      </w:r>
      <w:proofErr w:type="spellStart"/>
      <w:r>
        <w:t>ЯКласс</w:t>
      </w:r>
      <w:proofErr w:type="spellEnd"/>
      <w:r>
        <w:t>, др.), которая предполагает следующие основные виды учебных занятий:</w:t>
      </w:r>
    </w:p>
    <w:p w14:paraId="3B7FECC2" w14:textId="77777777" w:rsidR="00447E9F" w:rsidRDefault="00670C5D">
      <w:pPr>
        <w:autoSpaceDE w:val="0"/>
        <w:jc w:val="both"/>
      </w:pPr>
      <w:r>
        <w:t xml:space="preserve"> - по электронной почте: краткий теоретический матер</w:t>
      </w:r>
      <w:r>
        <w:t xml:space="preserve">иал, литература для изучения материала, задания для самостоятельной работы, контрольные работы; </w:t>
      </w:r>
    </w:p>
    <w:p w14:paraId="674D75D1" w14:textId="77777777" w:rsidR="00447E9F" w:rsidRDefault="00670C5D">
      <w:pPr>
        <w:autoSpaceDE w:val="0"/>
        <w:jc w:val="both"/>
      </w:pPr>
      <w:r>
        <w:t xml:space="preserve">3.3.2. индивидуальные и групповые консультации учащихся в дистанционном режиме (веб-камера, документ-камера, по телефону, др.); </w:t>
      </w:r>
    </w:p>
    <w:p w14:paraId="6551BE83" w14:textId="77777777" w:rsidR="00447E9F" w:rsidRDefault="00670C5D">
      <w:pPr>
        <w:autoSpaceDE w:val="0"/>
        <w:jc w:val="both"/>
      </w:pPr>
      <w:r>
        <w:t>3.4. Самостоятельная работа уч</w:t>
      </w:r>
      <w:r>
        <w:t xml:space="preserve">ащихся во время карантина оценивается. </w:t>
      </w:r>
    </w:p>
    <w:p w14:paraId="716AECDE" w14:textId="77777777" w:rsidR="00447E9F" w:rsidRDefault="00670C5D">
      <w:pPr>
        <w:autoSpaceDE w:val="0"/>
        <w:jc w:val="both"/>
      </w:pPr>
      <w:r>
        <w:t>3.</w:t>
      </w:r>
      <w:proofErr w:type="gramStart"/>
      <w:r>
        <w:t>5.Самостоятельная</w:t>
      </w:r>
      <w:proofErr w:type="gramEnd"/>
      <w:r>
        <w:t xml:space="preserve"> деятельность учащихся во время карантина может быть оценена педагогами только в случае достижения положительных результатов.</w:t>
      </w:r>
    </w:p>
    <w:p w14:paraId="0CB9A652" w14:textId="77777777" w:rsidR="00447E9F" w:rsidRDefault="00670C5D">
      <w:pPr>
        <w:autoSpaceDE w:val="0"/>
        <w:jc w:val="both"/>
      </w:pPr>
      <w:r>
        <w:lastRenderedPageBreak/>
        <w:t>3.6. По темам и заданиям, вызвавшим затруднения учащихся при самостояте</w:t>
      </w:r>
      <w:r>
        <w:t>льном изучении, учителем проводится корректировка после выхода с карантина, пробелы устраняются через индивидуальную работу с учащимися.</w:t>
      </w:r>
    </w:p>
    <w:p w14:paraId="4DDBEF00" w14:textId="77777777" w:rsidR="00447E9F" w:rsidRDefault="00447E9F">
      <w:pPr>
        <w:autoSpaceDE w:val="0"/>
        <w:jc w:val="center"/>
        <w:rPr>
          <w:b/>
        </w:rPr>
      </w:pPr>
    </w:p>
    <w:p w14:paraId="3461D779" w14:textId="77777777" w:rsidR="00447E9F" w:rsidRDefault="00447E9F">
      <w:pPr>
        <w:autoSpaceDE w:val="0"/>
        <w:jc w:val="center"/>
        <w:rPr>
          <w:b/>
        </w:rPr>
      </w:pPr>
    </w:p>
    <w:p w14:paraId="2D229E86" w14:textId="77777777" w:rsidR="00447E9F" w:rsidRDefault="00670C5D">
      <w:pPr>
        <w:autoSpaceDE w:val="0"/>
        <w:jc w:val="center"/>
      </w:pPr>
      <w:r>
        <w:rPr>
          <w:b/>
        </w:rPr>
        <w:t>4. Деятельность учащихся вовремя карантина</w:t>
      </w:r>
    </w:p>
    <w:p w14:paraId="3CF2D8B6" w14:textId="77777777" w:rsidR="00447E9F" w:rsidRDefault="00447E9F">
      <w:pPr>
        <w:autoSpaceDE w:val="0"/>
        <w:rPr>
          <w:b/>
        </w:rPr>
      </w:pPr>
    </w:p>
    <w:p w14:paraId="2E3C95CF" w14:textId="77777777" w:rsidR="00447E9F" w:rsidRDefault="00670C5D">
      <w:pPr>
        <w:autoSpaceDE w:val="0"/>
        <w:jc w:val="both"/>
      </w:pPr>
      <w:r>
        <w:t>4.1. Во время карантина учащиеся не посещают школу</w:t>
      </w:r>
    </w:p>
    <w:p w14:paraId="42430FD6" w14:textId="77777777" w:rsidR="00447E9F" w:rsidRDefault="00670C5D">
      <w:pPr>
        <w:autoSpaceDE w:val="0"/>
        <w:jc w:val="both"/>
      </w:pPr>
      <w:r>
        <w:t xml:space="preserve">4.2. Учащиеся </w:t>
      </w:r>
      <w:r>
        <w:t>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14:paraId="3B95245A" w14:textId="77777777" w:rsidR="00447E9F" w:rsidRDefault="00670C5D">
      <w:pPr>
        <w:autoSpaceDE w:val="0"/>
        <w:jc w:val="both"/>
      </w:pPr>
      <w:r>
        <w:t>4.3. Учащиеся предоставляют выполненные во время карантина задания в соответствии с требованиями педагогов.</w:t>
      </w:r>
    </w:p>
    <w:p w14:paraId="44040AD1" w14:textId="77777777" w:rsidR="00447E9F" w:rsidRDefault="00670C5D">
      <w:pPr>
        <w:autoSpaceDE w:val="0"/>
        <w:jc w:val="both"/>
      </w:pPr>
      <w:r>
        <w:t>4.4. Роди</w:t>
      </w:r>
      <w:r>
        <w:t xml:space="preserve">тели обучающихся (законные представители) </w:t>
      </w:r>
    </w:p>
    <w:p w14:paraId="4ADFD142" w14:textId="77777777" w:rsidR="00447E9F" w:rsidRDefault="00670C5D">
      <w:pPr>
        <w:autoSpaceDE w:val="0"/>
        <w:jc w:val="both"/>
      </w:pPr>
      <w:r>
        <w:t>имеют право:</w:t>
      </w:r>
    </w:p>
    <w:p w14:paraId="7FFF409D" w14:textId="77777777" w:rsidR="00447E9F" w:rsidRDefault="00670C5D">
      <w:pPr>
        <w:autoSpaceDE w:val="0"/>
        <w:jc w:val="both"/>
      </w:pPr>
      <w:r>
        <w:t xml:space="preserve">- получать от классного руководителя информацию о карантинном режиме </w:t>
      </w:r>
    </w:p>
    <w:p w14:paraId="2012B757" w14:textId="77777777" w:rsidR="00447E9F" w:rsidRDefault="00670C5D">
      <w:pPr>
        <w:autoSpaceDE w:val="0"/>
        <w:jc w:val="both"/>
      </w:pPr>
      <w:r>
        <w:t>- получать информацию о полученных заданиях и итогах учебной деятельности своих детей во время карантина, с применением дистанцион</w:t>
      </w:r>
      <w:r>
        <w:t>ных технологий</w:t>
      </w:r>
    </w:p>
    <w:p w14:paraId="7473F5CB" w14:textId="77777777" w:rsidR="00447E9F" w:rsidRDefault="00670C5D">
      <w:pPr>
        <w:autoSpaceDE w:val="0"/>
        <w:jc w:val="both"/>
      </w:pPr>
      <w:r>
        <w:t>обязаны:</w:t>
      </w:r>
    </w:p>
    <w:p w14:paraId="004AD098" w14:textId="77777777" w:rsidR="00447E9F" w:rsidRDefault="00670C5D">
      <w:pPr>
        <w:autoSpaceDE w:val="0"/>
        <w:jc w:val="both"/>
      </w:pPr>
      <w:r>
        <w:t xml:space="preserve"> - осуществлять контроль выполнения их ребёнком карантинного режима</w:t>
      </w:r>
    </w:p>
    <w:p w14:paraId="50C4E2E8" w14:textId="77777777" w:rsidR="00447E9F" w:rsidRDefault="00670C5D">
      <w:pPr>
        <w:autoSpaceDE w:val="0"/>
        <w:jc w:val="both"/>
      </w:pPr>
      <w:r>
        <w:t>-осуществляют контроль выполнения домашних заданий во время карантина с применением дистанционных технологий</w:t>
      </w:r>
    </w:p>
    <w:p w14:paraId="0FB78278" w14:textId="77777777" w:rsidR="00447E9F" w:rsidRDefault="00447E9F">
      <w:pPr>
        <w:autoSpaceDE w:val="0"/>
      </w:pPr>
    </w:p>
    <w:p w14:paraId="04FD1893" w14:textId="77777777" w:rsidR="00447E9F" w:rsidRDefault="00670C5D">
      <w:pPr>
        <w:spacing w:before="48" w:after="48" w:line="288" w:lineRule="atLeast"/>
        <w:jc w:val="center"/>
        <w:rPr>
          <w:b/>
        </w:rPr>
      </w:pPr>
      <w:r>
        <w:rPr>
          <w:b/>
        </w:rPr>
        <w:t>5. Ведение документации</w:t>
      </w:r>
    </w:p>
    <w:p w14:paraId="52184263" w14:textId="4A1BD8AE" w:rsidR="00447E9F" w:rsidRDefault="35BD8745">
      <w:pPr>
        <w:spacing w:before="48" w:after="48" w:line="288" w:lineRule="atLeast"/>
        <w:jc w:val="both"/>
      </w:pPr>
      <w:r>
        <w:t>5.</w:t>
      </w:r>
      <w:proofErr w:type="gramStart"/>
      <w:r>
        <w:t>1.Педагогами</w:t>
      </w:r>
      <w:proofErr w:type="gramEnd"/>
      <w:r>
        <w:t xml:space="preserve">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</w:t>
      </w:r>
      <w:proofErr w:type="gramStart"/>
      <w:r>
        <w:t>« Учебные</w:t>
      </w:r>
      <w:proofErr w:type="gramEnd"/>
      <w:r>
        <w:t xml:space="preserve"> занятия  приостановлены в связи с приказом №27 от26.03.2020г».</w:t>
      </w:r>
    </w:p>
    <w:p w14:paraId="13018321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</w:t>
      </w:r>
      <w:r>
        <w:rPr>
          <w:szCs w:val="28"/>
        </w:rPr>
        <w:t>тся запись темы учебного занятия в соответствии с изменениями, внесенными в календарно-тематическое планирование.</w:t>
      </w:r>
    </w:p>
    <w:p w14:paraId="208C5E57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жу</w:t>
      </w:r>
      <w:r>
        <w:rPr>
          <w:szCs w:val="28"/>
        </w:rPr>
        <w:t>рнал в соответствии с изменениями, внесенными в календарно-тематическое планирование.</w:t>
      </w:r>
    </w:p>
    <w:p w14:paraId="23EF99DE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>5.4.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14:paraId="43625BA2" w14:textId="77777777" w:rsidR="00447E9F" w:rsidRDefault="00670C5D">
      <w:pPr>
        <w:spacing w:before="48" w:after="48" w:line="288" w:lineRule="atLeast"/>
        <w:jc w:val="both"/>
        <w:rPr>
          <w:szCs w:val="28"/>
        </w:rPr>
      </w:pPr>
      <w:r>
        <w:rPr>
          <w:szCs w:val="28"/>
        </w:rPr>
        <w:t xml:space="preserve">5.5. В журнале в разделе «Сведения </w:t>
      </w:r>
      <w:r>
        <w:rPr>
          <w:szCs w:val="28"/>
        </w:rPr>
        <w:t>о количестве уроков, пропущенных учащимися»</w:t>
      </w:r>
    </w:p>
    <w:p w14:paraId="0DADE5A3" w14:textId="1EE30EA0" w:rsidR="00447E9F" w:rsidRDefault="35BD8745">
      <w:pPr>
        <w:spacing w:before="48" w:after="48" w:line="288" w:lineRule="atLeast"/>
      </w:pPr>
      <w:r>
        <w:t xml:space="preserve"> делается запись «Учебные занятия </w:t>
      </w:r>
      <w:proofErr w:type="gramStart"/>
      <w:r>
        <w:t>приостановлены  с</w:t>
      </w:r>
      <w:proofErr w:type="gramEnd"/>
      <w:r>
        <w:t xml:space="preserve"> 01.04.2020г  по ______, приказ № 27 от «26.»03 2020 года».</w:t>
      </w:r>
    </w:p>
    <w:p w14:paraId="1FC39945" w14:textId="77777777" w:rsidR="00447E9F" w:rsidRDefault="00447E9F">
      <w:pPr>
        <w:rPr>
          <w:szCs w:val="28"/>
        </w:rPr>
      </w:pPr>
    </w:p>
    <w:p w14:paraId="0562CB0E" w14:textId="77777777" w:rsidR="00447E9F" w:rsidRDefault="00447E9F">
      <w:pPr>
        <w:rPr>
          <w:szCs w:val="28"/>
        </w:rPr>
      </w:pPr>
    </w:p>
    <w:p w14:paraId="34CE0A41" w14:textId="77777777" w:rsidR="00447E9F" w:rsidRDefault="00447E9F">
      <w:pPr>
        <w:rPr>
          <w:szCs w:val="28"/>
        </w:rPr>
      </w:pPr>
    </w:p>
    <w:p w14:paraId="62EBF3C5" w14:textId="77777777" w:rsidR="00447E9F" w:rsidRDefault="00447E9F">
      <w:pPr>
        <w:rPr>
          <w:szCs w:val="28"/>
        </w:rPr>
      </w:pPr>
    </w:p>
    <w:p w14:paraId="6D98A12B" w14:textId="77777777" w:rsidR="00447E9F" w:rsidRDefault="00447E9F">
      <w:pPr>
        <w:rPr>
          <w:szCs w:val="28"/>
        </w:rPr>
      </w:pPr>
    </w:p>
    <w:p w14:paraId="2946DB82" w14:textId="77777777" w:rsidR="00447E9F" w:rsidRDefault="00447E9F">
      <w:pPr>
        <w:rPr>
          <w:szCs w:val="28"/>
        </w:rPr>
      </w:pPr>
    </w:p>
    <w:p w14:paraId="5997CC1D" w14:textId="77777777" w:rsidR="00447E9F" w:rsidRDefault="00447E9F">
      <w:pPr>
        <w:rPr>
          <w:szCs w:val="28"/>
        </w:rPr>
      </w:pPr>
    </w:p>
    <w:p w14:paraId="110FFD37" w14:textId="77777777" w:rsidR="00447E9F" w:rsidRDefault="00447E9F">
      <w:pPr>
        <w:rPr>
          <w:szCs w:val="28"/>
        </w:rPr>
      </w:pPr>
    </w:p>
    <w:p w14:paraId="6B699379" w14:textId="77777777" w:rsidR="00447E9F" w:rsidRDefault="00447E9F">
      <w:pPr>
        <w:rPr>
          <w:szCs w:val="28"/>
        </w:rPr>
      </w:pPr>
    </w:p>
    <w:p w14:paraId="3FE9F23F" w14:textId="77777777" w:rsidR="00447E9F" w:rsidRDefault="00447E9F">
      <w:pPr>
        <w:rPr>
          <w:szCs w:val="28"/>
        </w:rPr>
      </w:pPr>
    </w:p>
    <w:p w14:paraId="1F72F646" w14:textId="77777777" w:rsidR="00447E9F" w:rsidRDefault="00447E9F">
      <w:pPr>
        <w:rPr>
          <w:szCs w:val="28"/>
        </w:rPr>
      </w:pPr>
    </w:p>
    <w:p w14:paraId="08CE6F91" w14:textId="77777777" w:rsidR="00447E9F" w:rsidRDefault="00447E9F">
      <w:pPr>
        <w:rPr>
          <w:szCs w:val="28"/>
        </w:rPr>
      </w:pPr>
    </w:p>
    <w:p w14:paraId="61CDCEAD" w14:textId="77777777" w:rsidR="00447E9F" w:rsidRDefault="00447E9F">
      <w:pPr>
        <w:rPr>
          <w:szCs w:val="28"/>
        </w:rPr>
      </w:pPr>
    </w:p>
    <w:p w14:paraId="6BB9E253" w14:textId="77777777" w:rsidR="00447E9F" w:rsidRDefault="00447E9F">
      <w:pPr>
        <w:rPr>
          <w:szCs w:val="28"/>
        </w:rPr>
      </w:pPr>
    </w:p>
    <w:p w14:paraId="23DE523C" w14:textId="77777777" w:rsidR="00447E9F" w:rsidRDefault="00447E9F">
      <w:pPr>
        <w:rPr>
          <w:szCs w:val="28"/>
        </w:rPr>
      </w:pPr>
    </w:p>
    <w:p w14:paraId="52E56223" w14:textId="77777777" w:rsidR="00447E9F" w:rsidRDefault="00447E9F">
      <w:pPr>
        <w:rPr>
          <w:szCs w:val="28"/>
        </w:rPr>
      </w:pPr>
    </w:p>
    <w:p w14:paraId="7503C500" w14:textId="53DDA904" w:rsidR="00447E9F" w:rsidRDefault="35BD8745" w:rsidP="35BD8745">
      <w:pPr>
        <w:jc w:val="right"/>
      </w:pPr>
      <w:r>
        <w:t>ПРИЛОЖЕНИЕ</w:t>
      </w:r>
    </w:p>
    <w:p w14:paraId="5043CB0F" w14:textId="77777777" w:rsidR="00447E9F" w:rsidRDefault="00447E9F">
      <w:pPr>
        <w:jc w:val="both"/>
        <w:rPr>
          <w:rStyle w:val="ms-rtethemefontface-2"/>
          <w:b/>
        </w:rPr>
      </w:pPr>
    </w:p>
    <w:p w14:paraId="28E87B6E" w14:textId="5EB77D6D" w:rsidR="00447E9F" w:rsidRDefault="35BD8745">
      <w:pPr>
        <w:jc w:val="both"/>
      </w:pPr>
      <w:r w:rsidRPr="35BD8745">
        <w:rPr>
          <w:rFonts w:ascii="Segoe UI" w:hAnsi="Segoe UI" w:cs="Segoe UI"/>
        </w:rPr>
        <w:t>​</w:t>
      </w:r>
      <w:proofErr w:type="gramStart"/>
      <w:r w:rsidRPr="35BD8745">
        <w:rPr>
          <w:rStyle w:val="StrongEmphasis"/>
          <w:b w:val="0"/>
          <w:bCs w:val="0"/>
        </w:rPr>
        <w:t>Рекомендации  по</w:t>
      </w:r>
      <w:proofErr w:type="gramEnd"/>
      <w:r w:rsidRPr="35BD8745">
        <w:rPr>
          <w:rStyle w:val="StrongEmphasis"/>
          <w:b w:val="0"/>
          <w:bCs w:val="0"/>
        </w:rPr>
        <w:t xml:space="preserve"> использованию системы "</w:t>
      </w:r>
      <w:proofErr w:type="spellStart"/>
      <w:r w:rsidRPr="35BD8745">
        <w:rPr>
          <w:rStyle w:val="StrongEmphasis"/>
          <w:b w:val="0"/>
          <w:bCs w:val="0"/>
        </w:rPr>
        <w:t>Учи.ру</w:t>
      </w:r>
      <w:proofErr w:type="spellEnd"/>
      <w:r w:rsidRPr="35BD8745">
        <w:rPr>
          <w:rStyle w:val="StrongEmphasis"/>
          <w:b w:val="0"/>
          <w:bCs w:val="0"/>
        </w:rPr>
        <w:t>”  “</w:t>
      </w:r>
      <w:proofErr w:type="spellStart"/>
      <w:r w:rsidRPr="35BD8745">
        <w:rPr>
          <w:rStyle w:val="StrongEmphasis"/>
          <w:b w:val="0"/>
          <w:bCs w:val="0"/>
        </w:rPr>
        <w:t>ЯКласс”для</w:t>
      </w:r>
      <w:proofErr w:type="spellEnd"/>
      <w:r w:rsidRPr="35BD8745">
        <w:rPr>
          <w:rStyle w:val="StrongEmphasis"/>
          <w:b w:val="0"/>
          <w:bCs w:val="0"/>
        </w:rPr>
        <w:t xml:space="preserve"> дистанционного обучения:</w:t>
      </w:r>
    </w:p>
    <w:p w14:paraId="5708ADD4" w14:textId="77777777" w:rsidR="00447E9F" w:rsidRDefault="00670C5D">
      <w:pPr>
        <w:pStyle w:val="a9"/>
        <w:spacing w:before="0" w:after="125"/>
        <w:jc w:val="both"/>
      </w:pPr>
      <w:r>
        <w:rPr>
          <w:rStyle w:val="StrongEmphasis"/>
          <w:b w:val="0"/>
        </w:rPr>
        <w:t>использовать систему СГО в целях дистанционного обучения педагоги могут следующим образом:</w:t>
      </w:r>
    </w:p>
    <w:p w14:paraId="5B6C75B7" w14:textId="77777777" w:rsidR="00447E9F" w:rsidRDefault="35BD8745">
      <w:pPr>
        <w:pStyle w:val="a9"/>
        <w:spacing w:before="0" w:after="125"/>
      </w:pPr>
      <w:r w:rsidRPr="35BD8745">
        <w:rPr>
          <w:rStyle w:val="StrongEmphasis"/>
          <w:b w:val="0"/>
          <w:bCs w:val="0"/>
        </w:rPr>
        <w:t>1. Использовать встроенную в систему Почту - отправлять и получать почтовые сообщения (отправлять задания и получать ответы от учащихся).</w:t>
      </w:r>
      <w:r w:rsidR="00670C5D">
        <w:br/>
      </w:r>
      <w:r w:rsidRPr="35BD8745">
        <w:rPr>
          <w:rStyle w:val="StrongEmphasis"/>
          <w:b w:val="0"/>
          <w:bCs w:val="0"/>
        </w:rPr>
        <w:t>2. Воспользоваться Учебными курсами: Обучение - Учебные курсы. Например, Новый диск до конца учебного года предоставляет ресурсы бесплатно.</w:t>
      </w:r>
      <w:r w:rsidR="00670C5D">
        <w:br/>
      </w:r>
      <w:r w:rsidRPr="35BD8745">
        <w:rPr>
          <w:rStyle w:val="StrongEmphasis"/>
          <w:b w:val="0"/>
          <w:bCs w:val="0"/>
        </w:rPr>
        <w:t>Также Вы можете пользоваться имеющимися в Вашей ОО курсами или создавать свои: "Обучение" - "Учебные курсы" - нажать на  "Импорт учебных курсов" - откроется окно с описанием введения в систему собственных курсов, используя программу "Импорт курсов" и Руководство пользователя программы "Импорт курсов". </w:t>
      </w:r>
      <w:r w:rsidR="00670C5D">
        <w:br/>
      </w:r>
      <w:r w:rsidRPr="35BD8745">
        <w:rPr>
          <w:rStyle w:val="StrongEmphasis"/>
          <w:b w:val="0"/>
          <w:bCs w:val="0"/>
        </w:rPr>
        <w:t>Для получения более развернутого описания возможностей системы Вы можете воспользоваться встроенной "Справкой" - для ее вызова нажмите на знак "?" в правом верхнем углу рабочего поля под кнопкой "Выход".</w:t>
      </w:r>
    </w:p>
    <w:p w14:paraId="1865BFFF" w14:textId="4E2D477A" w:rsidR="35BD8745" w:rsidRDefault="35BD8745" w:rsidP="35BD8745">
      <w:pPr>
        <w:pStyle w:val="a9"/>
        <w:spacing w:before="0" w:after="125"/>
        <w:rPr>
          <w:rStyle w:val="StrongEmphasis"/>
          <w:b w:val="0"/>
          <w:bCs w:val="0"/>
        </w:rPr>
      </w:pPr>
      <w:r w:rsidRPr="35BD8745">
        <w:rPr>
          <w:rStyle w:val="StrongEmphasis"/>
          <w:b w:val="0"/>
          <w:bCs w:val="0"/>
        </w:rPr>
        <w:t>3.В случае невозможности использования платформ "</w:t>
      </w:r>
      <w:proofErr w:type="spellStart"/>
      <w:r w:rsidRPr="35BD8745">
        <w:rPr>
          <w:rStyle w:val="StrongEmphasis"/>
          <w:b w:val="0"/>
          <w:bCs w:val="0"/>
        </w:rPr>
        <w:t>Учи.ру</w:t>
      </w:r>
      <w:proofErr w:type="spellEnd"/>
      <w:proofErr w:type="gramStart"/>
      <w:r w:rsidRPr="35BD8745">
        <w:rPr>
          <w:rStyle w:val="StrongEmphasis"/>
          <w:b w:val="0"/>
          <w:bCs w:val="0"/>
        </w:rPr>
        <w:t>”  “</w:t>
      </w:r>
      <w:proofErr w:type="spellStart"/>
      <w:proofErr w:type="gramEnd"/>
      <w:r w:rsidRPr="35BD8745">
        <w:rPr>
          <w:rStyle w:val="StrongEmphasis"/>
          <w:b w:val="0"/>
          <w:bCs w:val="0"/>
        </w:rPr>
        <w:t>ЯКласс</w:t>
      </w:r>
      <w:proofErr w:type="spellEnd"/>
      <w:r w:rsidRPr="35BD8745">
        <w:rPr>
          <w:rStyle w:val="StrongEmphasis"/>
          <w:b w:val="0"/>
          <w:bCs w:val="0"/>
        </w:rPr>
        <w:t>” обучающиеся должны получать задания посредством мессенджеров.</w:t>
      </w:r>
    </w:p>
    <w:p w14:paraId="07459315" w14:textId="77777777" w:rsidR="00447E9F" w:rsidRDefault="00447E9F">
      <w:pPr>
        <w:tabs>
          <w:tab w:val="left" w:pos="2592"/>
        </w:tabs>
        <w:rPr>
          <w:szCs w:val="28"/>
        </w:rPr>
      </w:pPr>
    </w:p>
    <w:sectPr w:rsidR="00447E9F">
      <w:footerReference w:type="default" r:id="rId10"/>
      <w:pgSz w:w="11906" w:h="16838"/>
      <w:pgMar w:top="709" w:right="849" w:bottom="142" w:left="1276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72E32" w14:textId="77777777" w:rsidR="00670C5D" w:rsidRDefault="00670C5D">
      <w:r>
        <w:separator/>
      </w:r>
    </w:p>
  </w:endnote>
  <w:endnote w:type="continuationSeparator" w:id="0">
    <w:p w14:paraId="1879ECEE" w14:textId="77777777" w:rsidR="00670C5D" w:rsidRDefault="0067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;Juice ITC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447E9F" w:rsidRDefault="00447E9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051BE" w14:textId="77777777" w:rsidR="00670C5D" w:rsidRDefault="00670C5D">
      <w:r>
        <w:separator/>
      </w:r>
    </w:p>
  </w:footnote>
  <w:footnote w:type="continuationSeparator" w:id="0">
    <w:p w14:paraId="594DF495" w14:textId="77777777" w:rsidR="00670C5D" w:rsidRDefault="00670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47B9"/>
    <w:multiLevelType w:val="multilevel"/>
    <w:tmpl w:val="8E4686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BD8745"/>
    <w:rsid w:val="00447E9F"/>
    <w:rsid w:val="00670C5D"/>
    <w:rsid w:val="00AC1C16"/>
    <w:rsid w:val="35BD8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8D2B"/>
  <w15:docId w15:val="{C35E230F-497A-46E7-BF5A-43D492EA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 2" w:hAnsi="Wingdings 2" w:cs="Wingdings 2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articleseparator">
    <w:name w:val="article_separator"/>
    <w:qFormat/>
    <w:rPr>
      <w:vanish/>
    </w:rPr>
  </w:style>
  <w:style w:type="character" w:customStyle="1" w:styleId="art-postheader">
    <w:name w:val="art-postheader"/>
    <w:basedOn w:val="a1"/>
    <w:qFormat/>
  </w:style>
  <w:style w:type="character" w:customStyle="1" w:styleId="art-metadata-icons">
    <w:name w:val="art-metadata-icons"/>
    <w:basedOn w:val="a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styleId="a5">
    <w:name w:val="page number"/>
    <w:basedOn w:val="a1"/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StrongEmphasis">
    <w:name w:val="Strong Emphasis"/>
    <w:basedOn w:val="a1"/>
    <w:qFormat/>
    <w:rPr>
      <w:b/>
      <w:bCs/>
    </w:rPr>
  </w:style>
  <w:style w:type="character" w:customStyle="1" w:styleId="ms-rtethemefontface-1">
    <w:name w:val="ms-rtethemefontface-1"/>
    <w:basedOn w:val="a1"/>
    <w:qFormat/>
  </w:style>
  <w:style w:type="character" w:customStyle="1" w:styleId="apple-converted-space">
    <w:name w:val="apple-converted-space"/>
    <w:basedOn w:val="a1"/>
    <w:qFormat/>
  </w:style>
  <w:style w:type="character" w:customStyle="1" w:styleId="InternetLink">
    <w:name w:val="Internet Link"/>
    <w:basedOn w:val="a1"/>
    <w:rPr>
      <w:color w:val="0000FF"/>
      <w:u w:val="single"/>
    </w:rPr>
  </w:style>
  <w:style w:type="character" w:customStyle="1" w:styleId="VisitedInternetLink">
    <w:name w:val="Visited Internet Link"/>
    <w:basedOn w:val="a1"/>
    <w:rPr>
      <w:color w:val="800080"/>
      <w:u w:val="single"/>
    </w:rPr>
  </w:style>
  <w:style w:type="character" w:customStyle="1" w:styleId="ms-rtethemefontface-2">
    <w:name w:val="ms-rtethemefontface-2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art-page-footer">
    <w:name w:val="art-page-footer"/>
    <w:basedOn w:val="a"/>
    <w:qFormat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paragraph" w:customStyle="1" w:styleId="modifydate">
    <w:name w:val="modifydate"/>
    <w:basedOn w:val="a"/>
    <w:qFormat/>
    <w:pPr>
      <w:spacing w:before="280" w:after="280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Основной"/>
    <w:basedOn w:val="a"/>
    <w:qFormat/>
    <w:pPr>
      <w:ind w:firstLine="709"/>
      <w:jc w:val="both"/>
    </w:pPr>
    <w:rPr>
      <w:kern w:val="2"/>
      <w:sz w:val="28"/>
    </w:rPr>
  </w:style>
  <w:style w:type="paragraph" w:customStyle="1" w:styleId="-1">
    <w:name w:val="Заголовок-1"/>
    <w:qFormat/>
    <w:pPr>
      <w:tabs>
        <w:tab w:val="left" w:pos="645"/>
      </w:tabs>
      <w:autoSpaceDE w:val="0"/>
      <w:spacing w:line="900" w:lineRule="atLeast"/>
    </w:pPr>
    <w:rPr>
      <w:rFonts w:ascii="PragmaticaC;Juice ITC" w:eastAsia="Times New Roman" w:hAnsi="PragmaticaC;Juice ITC" w:cs="PragmaticaC;Juice ITC"/>
      <w:b/>
      <w:bCs/>
      <w:color w:val="000000"/>
      <w:sz w:val="116"/>
      <w:szCs w:val="116"/>
      <w:lang w:val="ru-RU" w:bidi="ar-SA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character" w:styleId="af">
    <w:name w:val="Hyperlink"/>
    <w:basedOn w:val="a1"/>
    <w:uiPriority w:val="99"/>
    <w:semiHidden/>
    <w:unhideWhenUsed/>
    <w:rsid w:val="00AC1C16"/>
    <w:rPr>
      <w:color w:val="0563C1"/>
      <w:u w:val="single"/>
    </w:rPr>
  </w:style>
  <w:style w:type="paragraph" w:styleId="af0">
    <w:name w:val="No Spacing"/>
    <w:uiPriority w:val="1"/>
    <w:qFormat/>
    <w:rsid w:val="00AC1C16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zzub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subject/>
  <dc:creator>Сосновец</dc:creator>
  <cp:keywords/>
  <dc:description/>
  <cp:lastModifiedBy>Zubair</cp:lastModifiedBy>
  <cp:revision>2</cp:revision>
  <cp:lastPrinted>2016-01-29T19:19:00Z</cp:lastPrinted>
  <dcterms:created xsi:type="dcterms:W3CDTF">2020-04-11T09:49:00Z</dcterms:created>
  <dcterms:modified xsi:type="dcterms:W3CDTF">2020-04-11T09:49:00Z</dcterms:modified>
  <dc:language>en-US</dc:language>
</cp:coreProperties>
</file>