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0D" w:rsidRPr="003B4D0D" w:rsidRDefault="003B4D0D" w:rsidP="003B4D0D">
      <w:pPr>
        <w:keepNext/>
        <w:widowControl/>
        <w:ind w:right="-5"/>
        <w:jc w:val="center"/>
        <w:outlineLvl w:val="5"/>
        <w:rPr>
          <w:rFonts w:ascii="Times New Roman" w:eastAsia="Times New Roman" w:hAnsi="Times New Roman" w:cs="Times New Roman"/>
          <w:bCs/>
          <w:color w:val="0000FF"/>
          <w:sz w:val="28"/>
          <w:szCs w:val="36"/>
          <w:lang w:eastAsia="x-none" w:bidi="ar-SA"/>
        </w:rPr>
      </w:pPr>
      <w:r>
        <w:rPr>
          <w:rFonts w:ascii="Times New Roman" w:eastAsia="Times New Roman" w:hAnsi="Times New Roman" w:cs="Times New Roman"/>
          <w:noProof/>
          <w:color w:val="0000FF"/>
          <w:sz w:val="28"/>
          <w:szCs w:val="36"/>
          <w:lang w:bidi="ar-SA"/>
        </w:rPr>
        <w:drawing>
          <wp:inline distT="0" distB="0" distL="0" distR="0">
            <wp:extent cx="1104900" cy="1143000"/>
            <wp:effectExtent l="0" t="0" r="0" b="0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0D" w:rsidRPr="003B4D0D" w:rsidRDefault="003B4D0D" w:rsidP="003B4D0D">
      <w:pPr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3B4D0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МИНИСТЕРСТВО ОБРАЗОВАНИЯ И НАУКИ </w:t>
      </w:r>
    </w:p>
    <w:p w:rsidR="003B4D0D" w:rsidRPr="003B4D0D" w:rsidRDefault="003B4D0D" w:rsidP="003B4D0D">
      <w:pPr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3B4D0D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РЕСПУБЛИКИ ДАГЕСТАН</w:t>
      </w:r>
    </w:p>
    <w:p w:rsidR="003B4D0D" w:rsidRPr="003B4D0D" w:rsidRDefault="003B4D0D" w:rsidP="003B4D0D">
      <w:pPr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3B4D0D" w:rsidRPr="003B4D0D" w:rsidRDefault="003B4D0D" w:rsidP="003B4D0D">
      <w:pPr>
        <w:tabs>
          <w:tab w:val="left" w:pos="10490"/>
        </w:tabs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B4D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Государственное казенное общеобразовательное учреждение</w:t>
      </w:r>
      <w:r w:rsidRPr="003B4D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                       </w:t>
      </w:r>
      <w:r w:rsidRPr="003B4D0D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bidi="ar-SA"/>
        </w:rPr>
        <w:t>Республики Дагестан «Средняя общеобразовательная школа Ботлихского района»</w:t>
      </w:r>
    </w:p>
    <w:p w:rsidR="003B4D0D" w:rsidRPr="003B4D0D" w:rsidRDefault="003B4D0D" w:rsidP="003B4D0D">
      <w:pPr>
        <w:autoSpaceDE w:val="0"/>
        <w:autoSpaceDN w:val="0"/>
        <w:adjustRightInd w:val="0"/>
        <w:spacing w:line="237" w:lineRule="auto"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  <w:r w:rsidRPr="003B4D0D">
        <w:rPr>
          <w:rFonts w:ascii="Times New Roman" w:eastAsia="Times New Roman" w:hAnsi="Times New Roman" w:cs="Times New Roman"/>
          <w:color w:val="auto"/>
          <w:lang w:bidi="ar-SA"/>
        </w:rPr>
        <w:t xml:space="preserve">адрес: 368974, РД, Ботлихский район с. </w:t>
      </w:r>
      <w:proofErr w:type="spellStart"/>
      <w:r w:rsidRPr="003B4D0D">
        <w:rPr>
          <w:rFonts w:ascii="Times New Roman" w:eastAsia="Times New Roman" w:hAnsi="Times New Roman" w:cs="Times New Roman"/>
          <w:color w:val="auto"/>
          <w:lang w:bidi="ar-SA"/>
        </w:rPr>
        <w:t>Алак</w:t>
      </w:r>
      <w:proofErr w:type="spellEnd"/>
      <w:r w:rsidRPr="003B4D0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тел./факс 8-928-063-36-64</w:t>
      </w:r>
    </w:p>
    <w:p w:rsidR="003B4D0D" w:rsidRPr="003B4D0D" w:rsidRDefault="003B4D0D" w:rsidP="003B4D0D">
      <w:pPr>
        <w:autoSpaceDE w:val="0"/>
        <w:autoSpaceDN w:val="0"/>
        <w:adjustRightInd w:val="0"/>
        <w:spacing w:line="5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4D0D" w:rsidRPr="003B4D0D" w:rsidRDefault="003B4D0D" w:rsidP="003B4D0D">
      <w:pPr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3B4D0D">
        <w:rPr>
          <w:rFonts w:ascii="Times New Roman" w:eastAsia="Times New Roman" w:hAnsi="Times New Roman" w:cs="Times New Roman"/>
          <w:color w:val="auto"/>
          <w:lang w:bidi="ar-SA"/>
        </w:rPr>
        <w:t>ИНН</w:t>
      </w:r>
      <w:r w:rsidRPr="003B4D0D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0505008562 </w:t>
      </w:r>
      <w:r w:rsidRPr="003B4D0D">
        <w:rPr>
          <w:rFonts w:ascii="Times New Roman" w:eastAsia="Times New Roman" w:hAnsi="Times New Roman" w:cs="Times New Roman"/>
          <w:color w:val="auto"/>
          <w:lang w:bidi="ar-SA"/>
        </w:rPr>
        <w:t>КПП</w:t>
      </w:r>
      <w:r w:rsidRPr="003B4D0D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050601001                            e-mail:</w:t>
      </w:r>
      <w:r w:rsidRPr="003B4D0D">
        <w:rPr>
          <w:rFonts w:ascii="Calibri" w:eastAsia="Times New Roman" w:hAnsi="Calibri" w:cs="Times New Roman"/>
          <w:color w:val="auto"/>
          <w:lang w:val="en-US" w:bidi="ar-SA"/>
        </w:rPr>
        <w:t xml:space="preserve"> </w:t>
      </w:r>
      <w:r w:rsidRPr="003B4D0D">
        <w:rPr>
          <w:rFonts w:ascii="Times New Roman" w:eastAsia="Times New Roman" w:hAnsi="Times New Roman" w:cs="Times New Roman"/>
          <w:color w:val="auto"/>
          <w:lang w:val="en-US" w:bidi="ar-SA"/>
        </w:rPr>
        <w:t>soshbotlih2016@gmail.com</w:t>
      </w:r>
    </w:p>
    <w:p w:rsidR="00341023" w:rsidRPr="00E977B5" w:rsidRDefault="003B4D0D" w:rsidP="00E977B5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color w:val="auto"/>
          <w:lang w:val="en-US" w:bidi="ar-SA"/>
        </w:rPr>
      </w:pPr>
      <w:r>
        <w:rPr>
          <w:rFonts w:ascii="Arial" w:eastAsia="Times New Roman" w:hAnsi="Arial" w:cs="Arial"/>
          <w:noProof/>
          <w:color w:val="auto"/>
          <w:lang w:bidi="ar-SA"/>
        </w:rPr>
        <w:drawing>
          <wp:anchor distT="0" distB="0" distL="114300" distR="114300" simplePos="0" relativeHeight="251660800" behindDoc="1" locked="0" layoutInCell="0" allowOverlap="1" wp14:anchorId="78365239" wp14:editId="56FD48C5">
            <wp:simplePos x="0" y="0"/>
            <wp:positionH relativeFrom="column">
              <wp:posOffset>-17780</wp:posOffset>
            </wp:positionH>
            <wp:positionV relativeFrom="paragraph">
              <wp:posOffset>81915</wp:posOffset>
            </wp:positionV>
            <wp:extent cx="6684010" cy="88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auto"/>
          <w:lang w:bidi="ar-SA"/>
        </w:rPr>
        <w:drawing>
          <wp:anchor distT="0" distB="0" distL="114300" distR="114300" simplePos="0" relativeHeight="251661824" behindDoc="1" locked="0" layoutInCell="0" allowOverlap="1" wp14:anchorId="4DDD9557" wp14:editId="48B71A66">
            <wp:simplePos x="0" y="0"/>
            <wp:positionH relativeFrom="column">
              <wp:posOffset>-17780</wp:posOffset>
            </wp:positionH>
            <wp:positionV relativeFrom="paragraph">
              <wp:posOffset>34925</wp:posOffset>
            </wp:positionV>
            <wp:extent cx="6684010" cy="38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auto"/>
          <w:lang w:bidi="ar-SA"/>
        </w:rPr>
        <w:drawing>
          <wp:anchor distT="0" distB="0" distL="114300" distR="114300" simplePos="0" relativeHeight="251662848" behindDoc="1" locked="0" layoutInCell="0" allowOverlap="1" wp14:anchorId="337C9532" wp14:editId="4D746658">
            <wp:simplePos x="0" y="0"/>
            <wp:positionH relativeFrom="column">
              <wp:posOffset>-17780</wp:posOffset>
            </wp:positionH>
            <wp:positionV relativeFrom="paragraph">
              <wp:posOffset>16510</wp:posOffset>
            </wp:positionV>
            <wp:extent cx="6684010" cy="8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D95FC9">
        <w:rPr>
          <w:rFonts w:ascii="Times New Roman" w:hAnsi="Times New Roman" w:cs="Times New Roman"/>
          <w:sz w:val="28"/>
          <w:szCs w:val="28"/>
        </w:rPr>
        <w:t xml:space="preserve"> 18-</w:t>
      </w:r>
      <w:r w:rsidR="001A563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FE11DD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34F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4F1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E977B5">
      <w:pPr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РД «</w:t>
      </w:r>
      <w:proofErr w:type="gramStart"/>
      <w:r w:rsidR="003B4D0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3B4D0D">
        <w:rPr>
          <w:rFonts w:ascii="Times New Roman" w:hAnsi="Times New Roman" w:cs="Times New Roman"/>
          <w:b/>
          <w:sz w:val="28"/>
          <w:szCs w:val="28"/>
        </w:rPr>
        <w:t>ОШ Ботлихского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E977B5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7B5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Республики Дагестан от 10.06.2019 года №1181-05/19 « О Центрах образования цифрового и гуманитарного профилей «Точка роста» в Республике Дагестан»,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 - технической базы, с целью реализации основных и</w:t>
      </w:r>
      <w:proofErr w:type="gramEnd"/>
      <w:r w:rsidRPr="00E977B5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цифрового, естественнонаучного, технического, и гуманитарного профилей в общеобразовательных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гуманитарного профилей «Точка роста».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174F"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7174F"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B46714">
        <w:rPr>
          <w:sz w:val="28"/>
          <w:szCs w:val="28"/>
        </w:rPr>
        <w:t xml:space="preserve">                   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B46714">
        <w:rPr>
          <w:b/>
          <w:sz w:val="28"/>
          <w:szCs w:val="28"/>
        </w:rPr>
        <w:t xml:space="preserve"> </w:t>
      </w:r>
      <w:r w:rsidR="00B46714">
        <w:rPr>
          <w:sz w:val="28"/>
          <w:szCs w:val="28"/>
        </w:rPr>
        <w:t>ГКОУ РД «СОШ Ботлихского</w:t>
      </w:r>
      <w:r w:rsidR="004B7C76" w:rsidRPr="004B7C76">
        <w:rPr>
          <w:sz w:val="28"/>
          <w:szCs w:val="28"/>
        </w:rPr>
        <w:t xml:space="preserve"> района»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</w:t>
      </w:r>
      <w:r w:rsidR="000F6D2F">
        <w:rPr>
          <w:sz w:val="28"/>
          <w:szCs w:val="28"/>
        </w:rPr>
        <w:t xml:space="preserve"> 1</w:t>
      </w:r>
      <w:r w:rsidRPr="00341023">
        <w:rPr>
          <w:sz w:val="28"/>
          <w:szCs w:val="28"/>
        </w:rPr>
        <w:t>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Default="0057174F" w:rsidP="001A563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 xml:space="preserve">приказа возложить на заместителя директора по УВР </w:t>
      </w:r>
      <w:proofErr w:type="spellStart"/>
      <w:r w:rsidR="00B46714">
        <w:rPr>
          <w:sz w:val="28"/>
          <w:szCs w:val="28"/>
        </w:rPr>
        <w:t>Саадулаеву</w:t>
      </w:r>
      <w:proofErr w:type="spellEnd"/>
      <w:r w:rsidR="00B46714">
        <w:rPr>
          <w:sz w:val="28"/>
          <w:szCs w:val="28"/>
        </w:rPr>
        <w:t xml:space="preserve"> И.С</w:t>
      </w:r>
      <w:r w:rsidR="004B7C76">
        <w:rPr>
          <w:sz w:val="28"/>
          <w:szCs w:val="28"/>
        </w:rPr>
        <w:t>.</w:t>
      </w:r>
      <w:r w:rsidRPr="0057174F">
        <w:rPr>
          <w:sz w:val="28"/>
          <w:szCs w:val="28"/>
        </w:rPr>
        <w:t xml:space="preserve"> </w:t>
      </w:r>
    </w:p>
    <w:p w:rsidR="004A14BE" w:rsidRPr="00B46714" w:rsidRDefault="004A14BE" w:rsidP="004A14BE">
      <w:pPr>
        <w:pStyle w:val="a3"/>
        <w:ind w:left="709"/>
        <w:jc w:val="both"/>
        <w:rPr>
          <w:sz w:val="28"/>
          <w:szCs w:val="28"/>
        </w:rPr>
      </w:pPr>
    </w:p>
    <w:p w:rsidR="001A5639" w:rsidRDefault="0057174F" w:rsidP="00B46714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467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4671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68DEBE2" wp14:editId="4D9F2973">
                <wp:simplePos x="0" y="0"/>
                <wp:positionH relativeFrom="column">
                  <wp:posOffset>-366395</wp:posOffset>
                </wp:positionH>
                <wp:positionV relativeFrom="paragraph">
                  <wp:posOffset>211455</wp:posOffset>
                </wp:positionV>
                <wp:extent cx="3495675" cy="331470"/>
                <wp:effectExtent l="0" t="1905" r="444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39" w:rsidRPr="004A14BE" w:rsidRDefault="001A5639" w:rsidP="001A5639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14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4A14BE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5pt;margin-top:16.65pt;width:275.25pt;height:26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jaWw63oCAAD/&#10;BAAADgAAAAAAAAAAAAAAAAAuAgAAZHJzL2Uyb0RvYy54bWxQSwECLQAUAAYACAAAACEAt2Y/6uEA&#10;AAAJAQAADwAAAAAAAAAAAAAAAADUBAAAZHJzL2Rvd25yZXYueG1sUEsFBgAAAAAEAAQA8wAAAOIF&#10;AAAAAA==&#10;" stroked="f">
                <v:textbox style="mso-fit-shape-to-text:t" inset="0,0,0,0">
                  <w:txbxContent>
                    <w:p w:rsidR="001A5639" w:rsidRPr="004A14BE" w:rsidRDefault="001A5639" w:rsidP="001A5639">
                      <w:pPr>
                        <w:pStyle w:val="a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A14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</w:t>
                      </w:r>
                      <w:r w:rsidR="004A14BE">
                        <w:rPr>
                          <w:rFonts w:ascii="Times New Roman" w:hAnsi="Times New Roman" w:cs="Times New Roman"/>
                          <w:i w:val="0"/>
                          <w:noProof/>
                          <w:color w:val="000000"/>
                          <w:sz w:val="28"/>
                          <w:szCs w:val="28"/>
                        </w:rPr>
                        <w:t xml:space="preserve"> Директор школы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174F" w:rsidRPr="0057174F" w:rsidRDefault="003B4D0D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З.З</w:t>
      </w:r>
      <w:r w:rsidR="004B7C76">
        <w:rPr>
          <w:rFonts w:ascii="Times New Roman" w:hAnsi="Times New Roman" w:cs="Times New Roman"/>
          <w:sz w:val="28"/>
          <w:szCs w:val="28"/>
        </w:rPr>
        <w:t>.</w:t>
      </w: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4BE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</w:t>
      </w:r>
      <w:r w:rsidR="004A14BE">
        <w:rPr>
          <w:rFonts w:ascii="Times New Roman" w:hAnsi="Times New Roman" w:cs="Times New Roman"/>
          <w:b/>
          <w:sz w:val="28"/>
          <w:szCs w:val="28"/>
        </w:rPr>
        <w:t>дания и функционирования Центра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образования цифрового и гуманитарного профилей «Точка роста»</w:t>
      </w:r>
      <w:r w:rsidR="004A14BE">
        <w:rPr>
          <w:rFonts w:ascii="Times New Roman" w:hAnsi="Times New Roman" w:cs="Times New Roman"/>
          <w:b/>
          <w:sz w:val="28"/>
          <w:szCs w:val="28"/>
        </w:rPr>
        <w:t xml:space="preserve"> в ГКОУ РД «СОШ Ботлихского района»</w:t>
      </w:r>
      <w:r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на 2019 год</w:t>
      </w:r>
      <w:r w:rsidR="004A14BE">
        <w:rPr>
          <w:rFonts w:ascii="Times New Roman" w:hAnsi="Times New Roman" w:cs="Times New Roman"/>
          <w:b/>
          <w:sz w:val="28"/>
          <w:szCs w:val="28"/>
        </w:rPr>
        <w:t>.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734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04"/>
        <w:gridCol w:w="1308"/>
        <w:gridCol w:w="1417"/>
        <w:gridCol w:w="2552"/>
        <w:gridCol w:w="1803"/>
      </w:tblGrid>
      <w:tr w:rsidR="0057174F" w:rsidRPr="004B7C76" w:rsidTr="001003C8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392E4C" w:rsidRPr="004B7C76" w:rsidTr="001003C8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E4C" w:rsidRPr="001003C8" w:rsidRDefault="00392E4C" w:rsidP="001003C8">
            <w:pPr>
              <w:pStyle w:val="a7"/>
              <w:rPr>
                <w:rFonts w:ascii="Times New Roman" w:hAnsi="Times New Roman" w:cs="Times New Roman"/>
              </w:rPr>
            </w:pPr>
            <w:r w:rsidRPr="001003C8">
              <w:rPr>
                <w:rFonts w:ascii="Times New Roman" w:hAnsi="Times New Roman" w:cs="Times New Roman"/>
              </w:rPr>
              <w:t>Презентация проекта и концепции Центра для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3C8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92E4C" w:rsidRPr="001003C8" w:rsidRDefault="00392E4C" w:rsidP="001003C8">
            <w:pPr>
              <w:pStyle w:val="a7"/>
              <w:rPr>
                <w:rFonts w:ascii="Times New Roman" w:hAnsi="Times New Roman" w:cs="Times New Roman"/>
              </w:rPr>
            </w:pPr>
            <w:r w:rsidRPr="001003C8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392E4C" w:rsidRPr="004B7C76" w:rsidRDefault="00392E4C" w:rsidP="004B7C76">
            <w:pPr>
              <w:rPr>
                <w:rFonts w:ascii="Times New Roman" w:hAnsi="Times New Roman" w:cs="Times New Roman"/>
              </w:rPr>
            </w:pP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392E4C" w:rsidRPr="004B7C76" w:rsidTr="001003C8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2E4C" w:rsidRPr="001003C8" w:rsidRDefault="00392E4C" w:rsidP="00100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E4C" w:rsidRPr="004B7C76" w:rsidTr="001003C8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2E4C" w:rsidRPr="001003C8" w:rsidRDefault="00392E4C" w:rsidP="001003C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392E4C">
        <w:trPr>
          <w:trHeight w:val="97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39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1003C8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Pr="004B7C76" w:rsidRDefault="00F10111" w:rsidP="001003C8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1003C8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1003C8" w:rsidRPr="004B7C76" w:rsidTr="00CA70D2">
        <w:trPr>
          <w:trHeight w:val="16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100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Центра, </w:t>
            </w:r>
            <w:proofErr w:type="spellStart"/>
            <w:r>
              <w:rPr>
                <w:rFonts w:ascii="Times New Roman" w:hAnsi="Times New Roman" w:cs="Times New Roman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</w:t>
            </w:r>
            <w:proofErr w:type="spellStart"/>
            <w:r>
              <w:rPr>
                <w:rFonts w:ascii="Times New Roman" w:hAnsi="Times New Roman" w:cs="Times New Roman"/>
              </w:rPr>
              <w:t>сравнения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нформации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присоединении к проекту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1003C8" w:rsidRPr="004B7C76" w:rsidTr="00FE11DD">
        <w:trPr>
          <w:trHeight w:val="13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392E4C" w:rsidRPr="004B7C76" w:rsidTr="00FE11DD">
        <w:trPr>
          <w:trHeight w:val="25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2E4C" w:rsidRDefault="00392E4C" w:rsidP="00392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Центре</w:t>
            </w:r>
          </w:p>
          <w:p w:rsidR="00392E4C" w:rsidRDefault="00392E4C" w:rsidP="00392E4C">
            <w:pPr>
              <w:rPr>
                <w:rFonts w:ascii="Times New Roman" w:hAnsi="Times New Roman" w:cs="Times New Roman"/>
              </w:rPr>
            </w:pPr>
          </w:p>
          <w:p w:rsidR="00392E4C" w:rsidRDefault="00392E4C" w:rsidP="00392E4C">
            <w:pPr>
              <w:rPr>
                <w:rFonts w:ascii="Times New Roman" w:hAnsi="Times New Roman" w:cs="Times New Roman"/>
              </w:rPr>
            </w:pPr>
          </w:p>
          <w:p w:rsidR="00392E4C" w:rsidRDefault="00392E4C" w:rsidP="00392E4C">
            <w:pPr>
              <w:rPr>
                <w:rFonts w:ascii="Times New Roman" w:hAnsi="Times New Roman" w:cs="Times New Roman"/>
              </w:rPr>
            </w:pPr>
          </w:p>
          <w:p w:rsidR="00392E4C" w:rsidRPr="004B7C76" w:rsidRDefault="00392E4C" w:rsidP="00FE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392E4C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  <w:p w:rsidR="00392E4C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392E4C" w:rsidRPr="004B7C76" w:rsidRDefault="00392E4C" w:rsidP="00100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E11DD" w:rsidRPr="004B7C76" w:rsidTr="00FE11D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1DD" w:rsidRPr="004B7C76" w:rsidRDefault="00FE11DD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1DD" w:rsidRDefault="00FE11DD" w:rsidP="00FE1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1DD" w:rsidRPr="004B7C76" w:rsidRDefault="00FE11DD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1DD" w:rsidRPr="004B7C76" w:rsidRDefault="00FE11DD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1DD" w:rsidRPr="004B7C76" w:rsidRDefault="00FE11DD" w:rsidP="00100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1DD" w:rsidRPr="004B7C76" w:rsidRDefault="00FE11DD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E4C" w:rsidRPr="004B7C76" w:rsidTr="00FE11DD">
        <w:trPr>
          <w:trHeight w:val="18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1DD" w:rsidRDefault="00FE11DD" w:rsidP="00392E4C">
            <w:pPr>
              <w:rPr>
                <w:rFonts w:ascii="Times New Roman" w:hAnsi="Times New Roman" w:cs="Times New Roman"/>
              </w:rPr>
            </w:pPr>
          </w:p>
          <w:p w:rsidR="00392E4C" w:rsidRPr="004B7C76" w:rsidRDefault="00FE11DD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392E4C" w:rsidRPr="004B7C76" w:rsidRDefault="00392E4C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1003C8" w:rsidRPr="004B7C76" w:rsidTr="001003C8">
        <w:trPr>
          <w:trHeight w:val="17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1003C8" w:rsidRPr="004B7C76" w:rsidTr="00CA70D2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1003C8" w:rsidRPr="004B7C76" w:rsidTr="001003C8">
        <w:trPr>
          <w:trHeight w:val="18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3C8" w:rsidRPr="004B7C76" w:rsidRDefault="001003C8" w:rsidP="00F101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1003C8" w:rsidRPr="004B7C76" w:rsidRDefault="001003C8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4F"/>
    <w:rsid w:val="000B392F"/>
    <w:rsid w:val="000F6D2F"/>
    <w:rsid w:val="001003C8"/>
    <w:rsid w:val="001A5639"/>
    <w:rsid w:val="002E0EC3"/>
    <w:rsid w:val="00300B3C"/>
    <w:rsid w:val="00341023"/>
    <w:rsid w:val="00392E4C"/>
    <w:rsid w:val="003B4D0D"/>
    <w:rsid w:val="0044211C"/>
    <w:rsid w:val="00470502"/>
    <w:rsid w:val="004A14BE"/>
    <w:rsid w:val="004B7C76"/>
    <w:rsid w:val="0057174F"/>
    <w:rsid w:val="00591093"/>
    <w:rsid w:val="00A537AF"/>
    <w:rsid w:val="00B46714"/>
    <w:rsid w:val="00C21FD5"/>
    <w:rsid w:val="00C33B7E"/>
    <w:rsid w:val="00CE28EC"/>
    <w:rsid w:val="00D95FC9"/>
    <w:rsid w:val="00DA5BEA"/>
    <w:rsid w:val="00E977B5"/>
    <w:rsid w:val="00F10111"/>
    <w:rsid w:val="00F34F1C"/>
    <w:rsid w:val="00F62B26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No Spacing"/>
    <w:uiPriority w:val="1"/>
    <w:qFormat/>
    <w:rsid w:val="001003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paragraph" w:styleId="a7">
    <w:name w:val="No Spacing"/>
    <w:uiPriority w:val="1"/>
    <w:qFormat/>
    <w:rsid w:val="001003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123</cp:lastModifiedBy>
  <cp:revision>8</cp:revision>
  <cp:lastPrinted>2019-06-20T18:27:00Z</cp:lastPrinted>
  <dcterms:created xsi:type="dcterms:W3CDTF">2019-06-16T21:26:00Z</dcterms:created>
  <dcterms:modified xsi:type="dcterms:W3CDTF">2019-06-20T19:11:00Z</dcterms:modified>
</cp:coreProperties>
</file>